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9B" w:rsidRDefault="00F06C9B" w:rsidP="00F06C9B">
      <w:pPr>
        <w:pStyle w:val="a3"/>
        <w:shd w:val="clear" w:color="auto" w:fill="FFFFFF"/>
        <w:wordWrap w:val="0"/>
        <w:spacing w:before="0" w:beforeAutospacing="0" w:after="0" w:afterAutospacing="0" w:line="698" w:lineRule="atLeast"/>
        <w:rPr>
          <w:rFonts w:ascii="微软雅黑" w:eastAsia="微软雅黑" w:hAnsi="微软雅黑"/>
          <w:color w:val="333333"/>
          <w:sz w:val="35"/>
          <w:szCs w:val="35"/>
        </w:rPr>
      </w:pPr>
      <w:r>
        <w:rPr>
          <w:rStyle w:val="a4"/>
          <w:rFonts w:ascii="微软雅黑" w:eastAsia="微软雅黑" w:hAnsi="微软雅黑" w:hint="eastAsia"/>
          <w:color w:val="333333"/>
          <w:sz w:val="35"/>
          <w:szCs w:val="35"/>
        </w:rPr>
        <w:t>全国中小学生2017年国家安全教育专题答案大全</w:t>
      </w:r>
    </w:p>
    <w:p w:rsidR="00F06C9B" w:rsidRDefault="00F06C9B" w:rsidP="00F06C9B">
      <w:pPr>
        <w:pStyle w:val="a3"/>
        <w:shd w:val="clear" w:color="auto" w:fill="FFFFFF"/>
        <w:wordWrap w:val="0"/>
        <w:spacing w:before="0" w:beforeAutospacing="0" w:after="0" w:afterAutospacing="0" w:line="698" w:lineRule="atLeast"/>
        <w:rPr>
          <w:rFonts w:ascii="微软雅黑" w:eastAsia="微软雅黑" w:hAnsi="微软雅黑" w:hint="eastAsia"/>
          <w:color w:val="333333"/>
          <w:sz w:val="35"/>
          <w:szCs w:val="35"/>
        </w:rPr>
      </w:pPr>
      <w:r>
        <w:rPr>
          <w:rFonts w:ascii="微软雅黑" w:eastAsia="微软雅黑" w:hAnsi="微软雅黑" w:hint="eastAsia"/>
          <w:color w:val="333333"/>
          <w:sz w:val="35"/>
          <w:szCs w:val="35"/>
        </w:rPr>
        <w:t>第1题:你的性别？(依实际情况选择)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A.男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B.女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第2题:你是哪个阶段的学生？(依实际情况选择)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A.小学生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B.初中生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C.高中生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第3题:你的学校属于什么位置？(依实际情况选择)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A.城市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B.农村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第4题:你目前和谁在一起生活？(依实际情况选择)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A.与父母（或其中一方）在本地生活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B.父母外出务工，与爷爷奶奶或亲戚一起生活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C.在父母所在的务工地生活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第5题:你所就读的学校开展过国家安全宣传教育吗？(依实际情况选择)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A.从来没有开展过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B.好像开展过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C.每年开展1次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D.每年开展2次以上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第6题:你认为有必要在中小学生中开展国家安全教育吗？(依实际情况选择)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A.有必要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B.没必要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第7题:在业余时间你是否经常与同学、朋友谈论国家安全问题？(依实际情况选择)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A.经常谈论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B.偶尔谈论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C.从不谈论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第8题:你认为国家安全包含哪些方面的安全？（多选）(依实际情况选择)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A.军事安全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B.政治安全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C.经济安全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D.文化安全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E.网络安全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F.科技安全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G.国土安全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H.社会安全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I.其他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第9题:你认为在和平年代国家安全建设重要吗？（A）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A.重要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B.不重要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第10题你认为当前我国的国家安全现状如何？（A）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A.比较安全，但仍然存在一些安全威胁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B.不安全，面临诸多威胁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C.非常安全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第11题:你曾经通过何种途径接受国家安全教育？（多选）(依实际情况选择)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A.电影、电视、新闻媒体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B.书本教材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C.广告、展板、横幅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D.学校开展讲座和定期宣传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E.父母言传身教,家庭教育为主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F.没有接触过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第12题:你最希望通过那些途径接受国家安全教育（最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多选三项）(依实际情况选择)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A.电影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B.书本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C.讲座展览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D.课堂讲授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E.小组讨论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F.广告宣传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第13题:你知道哪一天是我国全民国家安全教育日吗？(B)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A.11月1日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B.4月15日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C.3月5日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第14题:你知道总体国家安全观吗？(依实际情况选择)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A.知道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B.听说过，不知道具体内容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C.从没听说过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D.与自己没关系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第15题:你知道我国有《反间谍法》吗？(A)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A.知道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B.不知道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第16题:你知道我国颁布了《国家安全法》吗？(A)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A.知道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B.不知道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第17题:你认为自己有维护国家安全的义务吗？(A)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B.没有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第18题:发现间谍行为时应拨打下面哪个电话？(B)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A.12345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B.12339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C.12315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第19题:在平时言行中，你会注意维护国家安全吗？(依实际情况选择)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A.经常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B.偶尔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C.从不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第20题:安全是每个人生存、发展的根本保障，你的安全感来自何处？（多选）(依实际情况选择)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A.良好的社会治安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B.父母的保护，家庭的和睦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C.自我保护意识强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D.国家的繁荣富强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第21题:维护国家安全，只能依靠专门机构保护，你认为对吗？(B)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B.不对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第22题:下列哪些场所，我们可以前往参观并拍照留念？(D)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A.军事港口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B.部队演习现场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C.科研院所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D.风景名胜区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第23题:你是否愿意做国家安全的义务宣传员吗?(依实际情况选择)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A.非常愿意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B.如果学校有安排愿意去做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C.依心情而定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D.不愿意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第24题:举报间谍行为或线索的电话是（C）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A.110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B.120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C.12339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D.119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第25题:反间谍工作的主管单位是（a）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A.国家安全局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B.公安局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C.武警部队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D.安监局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第26题:下面哪些行为是我们可以做的（B）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A.私自看家长的秘密文件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B.在国家安全局向你了解情况时积极配合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C.在他人诱导下偷拍军事禁区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D.在网上转发不正当言论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第27题:以下关于国家安全方面的说法正确的是（D）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A.国家安全是“高大上”的，与我们没有什么关系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B.国家安全仅仅只是保护国家秘密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C.面对间谍组织的威逼利用，躲起来就好了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D.《国家安全法》为维护国家安全提供法律保障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第28题:国家安全教育日为每年的（B）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A.3月15日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B.4月15日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C.5月15日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D.6月15日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第29题:我们是小孩子，所以面对国家安全局寻求帮助时应该躲避或者说什么都不知道。(B)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B.错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第30题:面对家人可能泄露国家机密的行为，我们应及时提醒并制止。(A)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B.错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第31题:当家人面对境外间谍机关威胁时，应告诉家人去国家安全局寻求帮助。(A)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B.错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第32题:任何公民和组织都应当保守所知悉的有关反间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lastRenderedPageBreak/>
        <w:t>谍工作的国家秘密。(A)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B.错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第33题:总体国家安全观只包含政治安全、军事安全和经济安全。(B)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A.对</w:t>
      </w:r>
      <w:r>
        <w:rPr>
          <w:rFonts w:ascii="微软雅黑" w:eastAsia="微软雅黑" w:hAnsi="微软雅黑" w:hint="eastAsia"/>
          <w:color w:val="333333"/>
          <w:sz w:val="35"/>
          <w:szCs w:val="35"/>
        </w:rPr>
        <w:br/>
        <w:t>B.错</w:t>
      </w:r>
    </w:p>
    <w:p w:rsidR="004E13AC" w:rsidRDefault="004E13AC"/>
    <w:sectPr w:rsidR="004E13AC" w:rsidSect="004E13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C9B"/>
    <w:rsid w:val="004E13AC"/>
    <w:rsid w:val="00F0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C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6C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2017-10-18T06:20:00Z</dcterms:created>
  <dcterms:modified xsi:type="dcterms:W3CDTF">2017-10-18T06:21:00Z</dcterms:modified>
</cp:coreProperties>
</file>