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7E7EB" w:sz="6" w:space="7"/>
          <w:right w:val="none" w:color="auto" w:sz="0" w:space="0"/>
        </w:pBdr>
        <w:shd w:val="clear" w:fill="FFFFFF"/>
        <w:spacing w:before="0" w:beforeAutospacing="0" w:after="210" w:afterAutospacing="0" w:line="21" w:lineRule="atLeast"/>
        <w:ind w:left="0" w:right="0" w:firstLine="0"/>
        <w:jc w:val="center"/>
        <w:rPr>
          <w:rStyle w:val="5"/>
          <w:rFonts w:hint="default" w:ascii="Helvetica Neue" w:hAnsi="Helvetica Neue" w:eastAsia="Helvetica Neue" w:cs="Helvetica Neue"/>
          <w:b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</w:pPr>
      <w:r>
        <w:rPr>
          <w:rFonts w:hint="default" w:ascii="Helvetica Neue" w:hAnsi="Helvetica Neue" w:eastAsia="Helvetica Neue" w:cs="Helvetica Neue"/>
          <w:i w:val="0"/>
          <w:caps w:val="0"/>
          <w:color w:val="000000"/>
          <w:spacing w:val="0"/>
          <w:sz w:val="36"/>
          <w:szCs w:val="36"/>
          <w:bdr w:val="none" w:color="auto" w:sz="0" w:space="0"/>
          <w:shd w:val="clear" w:fill="FFFFFF"/>
        </w:rPr>
        <w:t>《那年花开》测试题正确答案</w:t>
      </w:r>
      <w:bookmarkStart w:id="0" w:name="_GoBack"/>
      <w:bookmarkEnd w:id="0"/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rPr>
          <w:rFonts w:ascii="Helvetica Neue" w:hAnsi="Helvetica Neue" w:eastAsia="Helvetica Neue" w:cs="Helvetica Neue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Style w:val="5"/>
          <w:rFonts w:hint="default" w:ascii="Helvetica Neue" w:hAnsi="Helvetica Neue" w:eastAsia="Helvetica Neue" w:cs="Helvetica Neue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1、假如你是周莹，和沈星移发生了激烈的争吵，虽然不是发自真心，但都对彼此说了很难听的话。这时候，最好的解决办法是？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3E3E3E"/>
          <w:spacing w:val="0"/>
          <w:sz w:val="24"/>
          <w:szCs w:val="2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Style w:val="5"/>
          <w:rFonts w:hint="default" w:ascii="Helvetica Neue" w:hAnsi="Helvetica Neue" w:eastAsia="Helvetica Neue" w:cs="Helvetica Neue"/>
          <w:i w:val="0"/>
          <w:caps w:val="0"/>
          <w:color w:val="FF4C41"/>
          <w:spacing w:val="0"/>
          <w:sz w:val="21"/>
          <w:szCs w:val="21"/>
          <w:bdr w:val="none" w:color="auto" w:sz="0" w:space="0"/>
          <w:shd w:val="clear" w:fill="FFFFFF"/>
        </w:rPr>
        <w:t>正确答案：A.先休战一炷香，然后继续争论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222222"/>
          <w:spacing w:val="0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222222"/>
          <w:spacing w:val="0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222222"/>
          <w:spacing w:val="0"/>
          <w:sz w:val="21"/>
          <w:szCs w:val="21"/>
          <w:bdr w:val="none" w:color="auto" w:sz="0" w:space="0"/>
          <w:shd w:val="clear" w:fill="FFFFFF"/>
        </w:rPr>
        <w:t>解释：中断20分钟或更长的时间，这是使愤怒引起的生理状态平息下来的最短时间。否则， 种状态会歪曲您的理解力，使您更可能出口伤人。平静了情绪后，你们的讨论才会更富有成效。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3E3E3E"/>
          <w:spacing w:val="0"/>
          <w:sz w:val="24"/>
          <w:szCs w:val="2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Style w:val="5"/>
          <w:rFonts w:hint="default" w:ascii="Helvetica Neue" w:hAnsi="Helvetica Neue" w:eastAsia="Helvetica Neue" w:cs="Helvetica Neue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2、周莹新接手吴家东院，想找出挽救生意的方法。她应该做的第一件事是？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3E3E3E"/>
          <w:spacing w:val="0"/>
          <w:sz w:val="24"/>
          <w:szCs w:val="2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Style w:val="5"/>
          <w:rFonts w:hint="default" w:ascii="Helvetica Neue" w:hAnsi="Helvetica Neue" w:eastAsia="Helvetica Neue" w:cs="Helvetica Neue"/>
          <w:i w:val="0"/>
          <w:caps w:val="0"/>
          <w:color w:val="FF4C41"/>
          <w:spacing w:val="0"/>
          <w:sz w:val="21"/>
          <w:szCs w:val="21"/>
          <w:bdr w:val="none" w:color="auto" w:sz="0" w:space="0"/>
          <w:shd w:val="clear" w:fill="FFFFFF"/>
        </w:rPr>
        <w:t>正确答案：B.花一定的时间和众掌柜们互相熟悉了解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3E3E3E"/>
          <w:spacing w:val="0"/>
          <w:sz w:val="24"/>
          <w:szCs w:val="2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222222"/>
          <w:spacing w:val="0"/>
          <w:sz w:val="21"/>
          <w:szCs w:val="21"/>
          <w:bdr w:val="none" w:color="auto" w:sz="0" w:space="0"/>
          <w:shd w:val="clear" w:fill="FFFFFF"/>
        </w:rPr>
        <w:t>解释：当一个组织的成员之间关系融洽、亲善，每一个人都感到心情舒畅时，组织的工作效率才会最高。在这种情况下，人们才能自由地做出他们最大的贡献。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3E3E3E"/>
          <w:spacing w:val="0"/>
          <w:sz w:val="24"/>
          <w:szCs w:val="2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Style w:val="5"/>
          <w:rFonts w:hint="default" w:ascii="Helvetica Neue" w:hAnsi="Helvetica Neue" w:eastAsia="Helvetica Neue" w:cs="Helvetica Neue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3、周莹给吴家众人开年会，有人开玩笑说女人哪懂经商，应该回家带孩子。她该怎么办？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3E3E3E"/>
          <w:spacing w:val="0"/>
          <w:sz w:val="24"/>
          <w:szCs w:val="2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Style w:val="5"/>
          <w:rFonts w:hint="default" w:ascii="Helvetica Neue" w:hAnsi="Helvetica Neue" w:eastAsia="Helvetica Neue" w:cs="Helvetica Neue"/>
          <w:i w:val="0"/>
          <w:caps w:val="0"/>
          <w:color w:val="FF4C41"/>
          <w:spacing w:val="0"/>
          <w:sz w:val="21"/>
          <w:szCs w:val="21"/>
          <w:bdr w:val="none" w:color="auto" w:sz="0" w:space="0"/>
          <w:shd w:val="clear" w:fill="FFFFFF"/>
        </w:rPr>
        <w:t>正确答案：C. 当场有理有据地怼他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3E3E3E"/>
          <w:spacing w:val="0"/>
          <w:sz w:val="24"/>
          <w:szCs w:val="2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222222"/>
          <w:spacing w:val="0"/>
          <w:sz w:val="21"/>
          <w:szCs w:val="21"/>
          <w:bdr w:val="none" w:color="auto" w:sz="0" w:space="0"/>
          <w:shd w:val="clear" w:fill="FFFFFF"/>
        </w:rPr>
        <w:t>解释：形成一种欢迎多样化的气氛的最有效的方法是公开挑明这一点，当有人违反时，明确告诉他您的组织的规范不容许这种情况发生。不是力图改变这种偏见（这是一个更困难的任务），而只是让人们遵照规范去行事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3E3E3E"/>
          <w:spacing w:val="0"/>
          <w:sz w:val="24"/>
          <w:szCs w:val="2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Style w:val="5"/>
          <w:rFonts w:hint="default" w:ascii="Helvetica Neue" w:hAnsi="Helvetica Neue" w:eastAsia="Helvetica Neue" w:cs="Helvetica Neue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4、周莹去外地推销新药材，可是一连拜访十家都是敷衍了事，并不明确表态。这时候，她应该怎么做？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3E3E3E"/>
          <w:spacing w:val="0"/>
          <w:sz w:val="24"/>
          <w:szCs w:val="2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Style w:val="5"/>
          <w:rFonts w:hint="default" w:ascii="Helvetica Neue" w:hAnsi="Helvetica Neue" w:eastAsia="Helvetica Neue" w:cs="Helvetica Neue"/>
          <w:i w:val="0"/>
          <w:caps w:val="0"/>
          <w:color w:val="FF4C41"/>
          <w:spacing w:val="0"/>
          <w:sz w:val="21"/>
          <w:szCs w:val="21"/>
          <w:bdr w:val="none" w:color="auto" w:sz="0" w:space="0"/>
          <w:shd w:val="clear" w:fill="FFFFFF"/>
        </w:rPr>
        <w:t>正确答案：C. 锲而不舍地下次再去拜访推销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3E3E3E"/>
          <w:spacing w:val="0"/>
          <w:sz w:val="24"/>
          <w:szCs w:val="2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222222"/>
          <w:spacing w:val="0"/>
          <w:sz w:val="21"/>
          <w:szCs w:val="21"/>
          <w:bdr w:val="none" w:color="auto" w:sz="0" w:space="0"/>
          <w:shd w:val="clear" w:fill="FFFFFF"/>
        </w:rPr>
        <w:t>解释：情商高的一个标志是面对挫折时，能把它看成一种可以从中学到东西的挑战，坚持下去，尝试新的方法，而不是放弃努力，怨天尤人，变得萎靡不振。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3E3E3E"/>
          <w:spacing w:val="0"/>
          <w:sz w:val="24"/>
          <w:szCs w:val="2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Style w:val="5"/>
          <w:rFonts w:hint="default" w:ascii="Helvetica Neue" w:hAnsi="Helvetica Neue" w:eastAsia="Helvetica Neue" w:cs="Helvetica Neue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5、吴家的掌柜学堂里有很多经商教材，但不会包括：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3E3E3E"/>
          <w:spacing w:val="0"/>
          <w:sz w:val="24"/>
          <w:szCs w:val="2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Style w:val="5"/>
          <w:rFonts w:hint="default" w:ascii="Helvetica Neue" w:hAnsi="Helvetica Neue" w:eastAsia="Helvetica Neue" w:cs="Helvetica Neue"/>
          <w:i w:val="0"/>
          <w:caps w:val="0"/>
          <w:color w:val="FF4C41"/>
          <w:spacing w:val="0"/>
          <w:sz w:val="21"/>
          <w:szCs w:val="21"/>
          <w:bdr w:val="none" w:color="auto" w:sz="0" w:space="0"/>
          <w:shd w:val="clear" w:fill="FFFFFF"/>
        </w:rPr>
        <w:t>正确答案：A. 《经济表》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3E3E3E"/>
          <w:spacing w:val="0"/>
          <w:sz w:val="24"/>
          <w:szCs w:val="2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222222"/>
          <w:spacing w:val="0"/>
          <w:sz w:val="21"/>
          <w:szCs w:val="21"/>
          <w:bdr w:val="none" w:color="auto" w:sz="0" w:space="0"/>
          <w:shd w:val="clear" w:fill="FFFFFF"/>
        </w:rPr>
        <w:t>解释：《经济表》是西方经商教材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3E3E3E"/>
          <w:spacing w:val="0"/>
          <w:sz w:val="24"/>
          <w:szCs w:val="2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Style w:val="5"/>
          <w:rFonts w:hint="default" w:ascii="Helvetica Neue" w:hAnsi="Helvetica Neue" w:eastAsia="Helvetica Neue" w:cs="Helvetica Neue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6、老祖宗流传下来的“生意经”，以下哪条表述有误？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3E3E3E"/>
          <w:spacing w:val="0"/>
          <w:sz w:val="24"/>
          <w:szCs w:val="2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Style w:val="5"/>
          <w:rFonts w:hint="default" w:ascii="Helvetica Neue" w:hAnsi="Helvetica Neue" w:eastAsia="Helvetica Neue" w:cs="Helvetica Neue"/>
          <w:i w:val="0"/>
          <w:caps w:val="0"/>
          <w:color w:val="FF4C41"/>
          <w:spacing w:val="0"/>
          <w:sz w:val="21"/>
          <w:szCs w:val="21"/>
          <w:bdr w:val="none" w:color="auto" w:sz="0" w:space="0"/>
          <w:shd w:val="clear" w:fill="FFFFFF"/>
        </w:rPr>
        <w:t>正确答案：C. 置货不拘 获利必少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3E3E3E"/>
          <w:spacing w:val="0"/>
          <w:sz w:val="24"/>
          <w:szCs w:val="2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222222"/>
          <w:spacing w:val="0"/>
          <w:sz w:val="21"/>
          <w:szCs w:val="21"/>
          <w:bdr w:val="none" w:color="auto" w:sz="0" w:space="0"/>
          <w:shd w:val="clear" w:fill="FFFFFF"/>
        </w:rPr>
        <w:t>解释：正确表述为：置货不拘 获利必多 源自《陶朱公商训十二则》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3E3E3E"/>
          <w:spacing w:val="0"/>
          <w:sz w:val="24"/>
          <w:szCs w:val="2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Style w:val="5"/>
          <w:rFonts w:hint="default" w:ascii="Helvetica Neue" w:hAnsi="Helvetica Neue" w:eastAsia="Helvetica Neue" w:cs="Helvetica Neue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7、吴家东院全体下人集合站成一排，从左数和从右数春杏都是第15名。问：吴家一共多少下人？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3E3E3E"/>
          <w:spacing w:val="0"/>
          <w:sz w:val="24"/>
          <w:szCs w:val="2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Style w:val="5"/>
          <w:rFonts w:hint="default" w:ascii="Helvetica Neue" w:hAnsi="Helvetica Neue" w:eastAsia="Helvetica Neue" w:cs="Helvetica Neue"/>
          <w:i w:val="0"/>
          <w:caps w:val="0"/>
          <w:color w:val="FF4C41"/>
          <w:spacing w:val="0"/>
          <w:sz w:val="21"/>
          <w:szCs w:val="21"/>
          <w:bdr w:val="none" w:color="auto" w:sz="0" w:space="0"/>
          <w:shd w:val="clear" w:fill="FFFFFF"/>
        </w:rPr>
        <w:t>正确答案：B.29人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3E3E3E"/>
          <w:spacing w:val="0"/>
          <w:sz w:val="24"/>
          <w:szCs w:val="2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222222"/>
          <w:spacing w:val="0"/>
          <w:sz w:val="21"/>
          <w:szCs w:val="21"/>
          <w:bdr w:val="none" w:color="auto" w:sz="0" w:space="0"/>
          <w:shd w:val="clear" w:fill="FFFFFF"/>
        </w:rPr>
        <w:t>解：14+14+1=29人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3E3E3E"/>
          <w:spacing w:val="0"/>
          <w:sz w:val="24"/>
          <w:szCs w:val="2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Style w:val="5"/>
          <w:rFonts w:hint="default" w:ascii="Helvetica Neue" w:hAnsi="Helvetica Neue" w:eastAsia="Helvetica Neue" w:cs="Helvetica Neue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8、吴家各掌柜定期来向少奶奶周莹汇报工作，白掌柜5天来一次，王掌柜4天来一次 ，严掌柜3天来一次。问：三位掌柜多久能相会一次？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3E3E3E"/>
          <w:spacing w:val="0"/>
          <w:sz w:val="24"/>
          <w:szCs w:val="2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Style w:val="5"/>
          <w:rFonts w:hint="default" w:ascii="Helvetica Neue" w:hAnsi="Helvetica Neue" w:eastAsia="Helvetica Neue" w:cs="Helvetica Neue"/>
          <w:i w:val="0"/>
          <w:caps w:val="0"/>
          <w:color w:val="FF4C41"/>
          <w:spacing w:val="0"/>
          <w:sz w:val="21"/>
          <w:szCs w:val="21"/>
          <w:bdr w:val="none" w:color="auto" w:sz="0" w:space="0"/>
          <w:shd w:val="clear" w:fill="FFFFFF"/>
        </w:rPr>
        <w:t>正确答案：D.60天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3E3E3E"/>
          <w:spacing w:val="0"/>
          <w:sz w:val="24"/>
          <w:szCs w:val="2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222222"/>
          <w:spacing w:val="0"/>
          <w:sz w:val="21"/>
          <w:szCs w:val="21"/>
          <w:bdr w:val="none" w:color="auto" w:sz="0" w:space="0"/>
          <w:shd w:val="clear" w:fill="FFFFFF"/>
        </w:rPr>
        <w:t>解：3×4×5（最小公倍数）=60天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3E3E3E"/>
          <w:spacing w:val="0"/>
          <w:sz w:val="24"/>
          <w:szCs w:val="2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Style w:val="5"/>
          <w:rFonts w:hint="default" w:ascii="Helvetica Neue" w:hAnsi="Helvetica Neue" w:eastAsia="Helvetica Neue" w:cs="Helvetica Neue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9、一百馒头一百僧，大僧三个更无争，小僧三个分一个。问：大小和尚各几丁？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3E3E3E"/>
          <w:spacing w:val="0"/>
          <w:sz w:val="24"/>
          <w:szCs w:val="2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Style w:val="5"/>
          <w:rFonts w:hint="default" w:ascii="Helvetica Neue" w:hAnsi="Helvetica Neue" w:eastAsia="Helvetica Neue" w:cs="Helvetica Neue"/>
          <w:i w:val="0"/>
          <w:caps w:val="0"/>
          <w:color w:val="FF4C41"/>
          <w:spacing w:val="0"/>
          <w:sz w:val="21"/>
          <w:szCs w:val="21"/>
          <w:bdr w:val="none" w:color="auto" w:sz="0" w:space="0"/>
          <w:shd w:val="clear" w:fill="FFFFFF"/>
        </w:rPr>
        <w:t>正确答案：A. 75个小和尚 25个大和尚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3E3E3E"/>
          <w:spacing w:val="0"/>
          <w:sz w:val="24"/>
          <w:szCs w:val="2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222222"/>
          <w:spacing w:val="0"/>
          <w:sz w:val="21"/>
          <w:szCs w:val="21"/>
          <w:bdr w:val="none" w:color="auto" w:sz="0" w:space="0"/>
          <w:shd w:val="clear" w:fill="FFFFFF"/>
        </w:rPr>
        <w:t>解：设大和尚为x人，小和尚为y人    方程：x+y=100          x/3+3y=100    得出：x=25 y=75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3E3E3E"/>
          <w:spacing w:val="0"/>
          <w:sz w:val="24"/>
          <w:szCs w:val="2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Style w:val="5"/>
          <w:rFonts w:hint="default" w:ascii="Helvetica Neue" w:hAnsi="Helvetica Neue" w:eastAsia="Helvetica Neue" w:cs="Helvetica Neue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10、吴聘和周莹准备了一笔钱用来给吴家子孙发压岁钱，一人3两余2两，一人5两余3两，一人7两余4两。问：吴聘和周莹一共要准备多少两银子？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3E3E3E"/>
          <w:spacing w:val="0"/>
          <w:sz w:val="24"/>
          <w:szCs w:val="2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Style w:val="5"/>
          <w:rFonts w:hint="default" w:ascii="Helvetica Neue" w:hAnsi="Helvetica Neue" w:eastAsia="Helvetica Neue" w:cs="Helvetica Neue"/>
          <w:i w:val="0"/>
          <w:caps w:val="0"/>
          <w:color w:val="FF4C41"/>
          <w:spacing w:val="0"/>
          <w:sz w:val="21"/>
          <w:szCs w:val="21"/>
          <w:bdr w:val="none" w:color="auto" w:sz="0" w:space="0"/>
          <w:shd w:val="clear" w:fill="FFFFFF"/>
        </w:rPr>
        <w:t>正确答案：C. 53两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3E3E3E"/>
          <w:spacing w:val="0"/>
          <w:sz w:val="24"/>
          <w:szCs w:val="2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222222"/>
          <w:spacing w:val="0"/>
          <w:sz w:val="21"/>
          <w:szCs w:val="21"/>
          <w:bdr w:val="none" w:color="auto" w:sz="0" w:space="0"/>
          <w:shd w:val="clear" w:fill="FFFFFF"/>
        </w:rPr>
        <w:t>解：压岁钱：3×5×7=105，70是5与7的倍数，而用3除余1，21是3与7的倍数，而用5除余1，15是3与5的倍数，而用7除余1，因而70×2是5与7的倍数，用3除余2，21×3是3与7的倍数，用5除余3，15×4是3与5的倍数，用7除余4，所以70×2+21×3+15×4=263=2×105+53，则得53除以3余2，53除以5余3，53除以7余4，所钱至少有53两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05720C"/>
    <w:rsid w:val="7205720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2017-09-20T07:44:00Z</dcterms:created>
  <dc:creator>Administrator</dc:creator>
  <cp:lastModifiedBy>Administrator</cp:lastModifiedBy>
  <dcterms:modified xsi:type="dcterms:W3CDTF">2017-09-20T07:45:23Z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